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4EE" w:rsidRDefault="004F70A3" w:rsidP="0034643F">
      <w:pPr>
        <w:spacing w:after="0" w:line="240" w:lineRule="auto"/>
        <w:rPr>
          <w:b/>
          <w:sz w:val="32"/>
          <w:szCs w:val="32"/>
        </w:rPr>
      </w:pPr>
      <w:r w:rsidRPr="0034643F">
        <w:rPr>
          <w:rFonts w:ascii="Arial" w:eastAsia="Cambria" w:hAnsi="Arial"/>
          <w:b/>
          <w:noProof/>
          <w:sz w:val="32"/>
          <w:szCs w:val="32"/>
        </w:rPr>
        <w:drawing>
          <wp:anchor distT="0" distB="0" distL="114300" distR="114300" simplePos="0" relativeHeight="251659264" behindDoc="0" locked="0" layoutInCell="1" allowOverlap="1" wp14:anchorId="4856F6AB" wp14:editId="4B41E36C">
            <wp:simplePos x="0" y="0"/>
            <wp:positionH relativeFrom="column">
              <wp:posOffset>-485775</wp:posOffset>
            </wp:positionH>
            <wp:positionV relativeFrom="page">
              <wp:posOffset>657225</wp:posOffset>
            </wp:positionV>
            <wp:extent cx="904875" cy="575945"/>
            <wp:effectExtent l="0" t="0" r="9525" b="0"/>
            <wp:wrapSquare wrapText="bothSides"/>
            <wp:docPr id="17" name="Picture 17" descr="Aubur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burn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643F">
        <w:rPr>
          <w:b/>
          <w:sz w:val="32"/>
          <w:szCs w:val="32"/>
        </w:rPr>
        <w:t>Plan Review &amp; Routing Comment Form</w:t>
      </w:r>
    </w:p>
    <w:p w:rsidR="0034643F" w:rsidRDefault="0034643F" w:rsidP="0034643F">
      <w:pPr>
        <w:spacing w:after="0" w:line="240" w:lineRule="auto"/>
        <w:rPr>
          <w:b/>
        </w:rPr>
      </w:pPr>
    </w:p>
    <w:p w:rsidR="0034643F" w:rsidRPr="0034643F" w:rsidRDefault="0034643F" w:rsidP="0034643F">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4F70A3" w:rsidTr="00105D42">
        <w:tc>
          <w:tcPr>
            <w:tcW w:w="9350" w:type="dxa"/>
            <w:gridSpan w:val="2"/>
            <w:shd w:val="clear" w:color="auto" w:fill="FFE599" w:themeFill="accent4" w:themeFillTint="66"/>
          </w:tcPr>
          <w:p w:rsidR="004F70A3" w:rsidRPr="00F12618" w:rsidRDefault="004F70A3" w:rsidP="0034643F">
            <w:pPr>
              <w:rPr>
                <w:b/>
              </w:rPr>
            </w:pPr>
            <w:r w:rsidRPr="00F12618">
              <w:rPr>
                <w:b/>
              </w:rPr>
              <w:t>Project Information</w:t>
            </w:r>
          </w:p>
        </w:tc>
      </w:tr>
      <w:tr w:rsidR="004F70A3" w:rsidTr="00105D42">
        <w:trPr>
          <w:trHeight w:val="333"/>
        </w:trPr>
        <w:tc>
          <w:tcPr>
            <w:tcW w:w="1615" w:type="dxa"/>
          </w:tcPr>
          <w:p w:rsidR="004F70A3" w:rsidRDefault="004F70A3" w:rsidP="0034643F">
            <w:pPr>
              <w:jc w:val="right"/>
            </w:pPr>
            <w:r>
              <w:t>Project:</w:t>
            </w:r>
          </w:p>
        </w:tc>
        <w:tc>
          <w:tcPr>
            <w:tcW w:w="7735" w:type="dxa"/>
          </w:tcPr>
          <w:p w:rsidR="004F70A3" w:rsidRDefault="00002D32" w:rsidP="00894488">
            <w:r w:rsidRPr="00002D32">
              <w:t xml:space="preserve">Auburn Electric </w:t>
            </w:r>
            <w:r w:rsidR="00894488">
              <w:t>Parking</w:t>
            </w:r>
          </w:p>
        </w:tc>
      </w:tr>
      <w:tr w:rsidR="004F70A3" w:rsidTr="00105D42">
        <w:trPr>
          <w:trHeight w:val="360"/>
        </w:trPr>
        <w:tc>
          <w:tcPr>
            <w:tcW w:w="1615" w:type="dxa"/>
          </w:tcPr>
          <w:p w:rsidR="004F70A3" w:rsidRDefault="004F70A3" w:rsidP="0034643F">
            <w:pPr>
              <w:jc w:val="right"/>
            </w:pPr>
            <w:r>
              <w:t>Revision:</w:t>
            </w:r>
          </w:p>
        </w:tc>
        <w:tc>
          <w:tcPr>
            <w:tcW w:w="7735" w:type="dxa"/>
          </w:tcPr>
          <w:p w:rsidR="004F70A3" w:rsidRDefault="00737384" w:rsidP="00173B83">
            <w:r>
              <w:t>Original</w:t>
            </w:r>
          </w:p>
        </w:tc>
      </w:tr>
      <w:tr w:rsidR="004F70A3" w:rsidTr="00105D42">
        <w:trPr>
          <w:trHeight w:val="360"/>
        </w:trPr>
        <w:tc>
          <w:tcPr>
            <w:tcW w:w="1615" w:type="dxa"/>
          </w:tcPr>
          <w:p w:rsidR="004F70A3" w:rsidRDefault="004F70A3" w:rsidP="0034643F">
            <w:pPr>
              <w:jc w:val="right"/>
            </w:pPr>
            <w:r>
              <w:t>Type:</w:t>
            </w:r>
          </w:p>
        </w:tc>
        <w:tc>
          <w:tcPr>
            <w:tcW w:w="7735" w:type="dxa"/>
          </w:tcPr>
          <w:p w:rsidR="004F70A3" w:rsidRDefault="004F70A3" w:rsidP="0034643F"/>
        </w:tc>
      </w:tr>
      <w:tr w:rsidR="004F70A3" w:rsidTr="00105D42">
        <w:trPr>
          <w:trHeight w:val="360"/>
        </w:trPr>
        <w:tc>
          <w:tcPr>
            <w:tcW w:w="1615" w:type="dxa"/>
          </w:tcPr>
          <w:p w:rsidR="004F70A3" w:rsidRDefault="004F70A3" w:rsidP="0034643F">
            <w:pPr>
              <w:jc w:val="right"/>
            </w:pPr>
            <w:r>
              <w:t>Logos ID:</w:t>
            </w:r>
          </w:p>
        </w:tc>
        <w:tc>
          <w:tcPr>
            <w:tcW w:w="7735" w:type="dxa"/>
          </w:tcPr>
          <w:p w:rsidR="004F70A3" w:rsidRDefault="00002D32" w:rsidP="00894488">
            <w:r>
              <w:t>PROJ-PUBLIC - 2019-0000000</w:t>
            </w:r>
            <w:r w:rsidR="00894488">
              <w:t>4</w:t>
            </w:r>
          </w:p>
        </w:tc>
      </w:tr>
      <w:tr w:rsidR="004F70A3" w:rsidTr="0034643F">
        <w:tc>
          <w:tcPr>
            <w:tcW w:w="1615" w:type="dxa"/>
          </w:tcPr>
          <w:p w:rsidR="004F70A3" w:rsidRDefault="004F70A3" w:rsidP="0034643F">
            <w:pPr>
              <w:jc w:val="right"/>
            </w:pPr>
            <w:r>
              <w:t>Due Date:</w:t>
            </w:r>
          </w:p>
        </w:tc>
        <w:tc>
          <w:tcPr>
            <w:tcW w:w="7735" w:type="dxa"/>
          </w:tcPr>
          <w:p w:rsidR="00134458" w:rsidRPr="00105D42" w:rsidRDefault="00F0423D" w:rsidP="00002D32">
            <w:pPr>
              <w:rPr>
                <w:b/>
              </w:rPr>
            </w:pPr>
            <w:r>
              <w:rPr>
                <w:b/>
              </w:rPr>
              <w:t xml:space="preserve">Wednesday </w:t>
            </w:r>
            <w:r w:rsidR="00D473B9">
              <w:rPr>
                <w:b/>
              </w:rPr>
              <w:t xml:space="preserve">May </w:t>
            </w:r>
            <w:r w:rsidR="00002D32">
              <w:rPr>
                <w:b/>
              </w:rPr>
              <w:t>8</w:t>
            </w:r>
            <w:r>
              <w:rPr>
                <w:b/>
              </w:rPr>
              <w:t>, 2019 @ noon</w:t>
            </w:r>
          </w:p>
        </w:tc>
      </w:tr>
    </w:tbl>
    <w:p w:rsidR="004F70A3" w:rsidRDefault="004F70A3" w:rsidP="0034643F">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
        <w:gridCol w:w="1715"/>
        <w:gridCol w:w="3220"/>
        <w:gridCol w:w="4340"/>
      </w:tblGrid>
      <w:tr w:rsidR="00336313" w:rsidTr="00105D42">
        <w:tc>
          <w:tcPr>
            <w:tcW w:w="5020" w:type="dxa"/>
            <w:gridSpan w:val="3"/>
            <w:shd w:val="clear" w:color="auto" w:fill="FFE599" w:themeFill="accent4" w:themeFillTint="66"/>
          </w:tcPr>
          <w:p w:rsidR="00336313" w:rsidRPr="00F12618" w:rsidRDefault="00336313" w:rsidP="0034643F">
            <w:pPr>
              <w:rPr>
                <w:b/>
              </w:rPr>
            </w:pPr>
            <w:r w:rsidRPr="00F12618">
              <w:rPr>
                <w:b/>
              </w:rPr>
              <w:t>Reviewer Information</w:t>
            </w:r>
          </w:p>
        </w:tc>
        <w:tc>
          <w:tcPr>
            <w:tcW w:w="4340" w:type="dxa"/>
            <w:shd w:val="clear" w:color="auto" w:fill="FFE599" w:themeFill="accent4" w:themeFillTint="66"/>
          </w:tcPr>
          <w:p w:rsidR="00336313" w:rsidRPr="00F12618" w:rsidRDefault="00336313" w:rsidP="0034643F">
            <w:pPr>
              <w:rPr>
                <w:b/>
              </w:rPr>
            </w:pPr>
          </w:p>
        </w:tc>
      </w:tr>
      <w:tr w:rsidR="00336313" w:rsidTr="00471C35">
        <w:trPr>
          <w:gridBefore w:val="1"/>
          <w:wBefore w:w="85" w:type="dxa"/>
          <w:trHeight w:val="468"/>
        </w:trPr>
        <w:tc>
          <w:tcPr>
            <w:tcW w:w="1715" w:type="dxa"/>
            <w:vAlign w:val="bottom"/>
          </w:tcPr>
          <w:p w:rsidR="00336313" w:rsidRDefault="00336313" w:rsidP="0034643F">
            <w:pPr>
              <w:jc w:val="right"/>
            </w:pPr>
            <w:r>
              <w:t>Name:</w:t>
            </w:r>
          </w:p>
        </w:tc>
        <w:tc>
          <w:tcPr>
            <w:tcW w:w="3220" w:type="dxa"/>
            <w:tcBorders>
              <w:bottom w:val="single" w:sz="4" w:space="0" w:color="auto"/>
            </w:tcBorders>
            <w:vAlign w:val="bottom"/>
          </w:tcPr>
          <w:p w:rsidR="00336313" w:rsidRDefault="00F703F9" w:rsidP="00D8607F">
            <w:r>
              <w:t>Amy / Amber</w:t>
            </w:r>
          </w:p>
        </w:tc>
        <w:tc>
          <w:tcPr>
            <w:tcW w:w="4340" w:type="dxa"/>
          </w:tcPr>
          <w:p w:rsidR="00336313" w:rsidRDefault="00336313" w:rsidP="0034643F"/>
        </w:tc>
      </w:tr>
      <w:tr w:rsidR="00336313" w:rsidTr="00471C35">
        <w:trPr>
          <w:gridBefore w:val="1"/>
          <w:wBefore w:w="85" w:type="dxa"/>
          <w:trHeight w:val="440"/>
        </w:trPr>
        <w:tc>
          <w:tcPr>
            <w:tcW w:w="1715" w:type="dxa"/>
            <w:vAlign w:val="bottom"/>
          </w:tcPr>
          <w:p w:rsidR="00336313" w:rsidRDefault="00336313" w:rsidP="0034643F">
            <w:pPr>
              <w:jc w:val="right"/>
            </w:pPr>
            <w:r>
              <w:t>Dept</w:t>
            </w:r>
            <w:r w:rsidR="00B50C64">
              <w:t>.</w:t>
            </w:r>
            <w:r>
              <w:t>:</w:t>
            </w:r>
          </w:p>
        </w:tc>
        <w:tc>
          <w:tcPr>
            <w:tcW w:w="3220" w:type="dxa"/>
            <w:tcBorders>
              <w:top w:val="single" w:sz="4" w:space="0" w:color="auto"/>
              <w:bottom w:val="single" w:sz="4" w:space="0" w:color="auto"/>
            </w:tcBorders>
            <w:vAlign w:val="bottom"/>
          </w:tcPr>
          <w:p w:rsidR="00336313" w:rsidRDefault="00F703F9" w:rsidP="00D8607F">
            <w:r>
              <w:t>Planning</w:t>
            </w:r>
          </w:p>
        </w:tc>
        <w:tc>
          <w:tcPr>
            <w:tcW w:w="4340" w:type="dxa"/>
          </w:tcPr>
          <w:p w:rsidR="00336313" w:rsidRDefault="00336313" w:rsidP="0034643F"/>
        </w:tc>
      </w:tr>
      <w:tr w:rsidR="00B50C64" w:rsidTr="00471C35">
        <w:trPr>
          <w:gridBefore w:val="1"/>
          <w:wBefore w:w="85" w:type="dxa"/>
          <w:trHeight w:val="440"/>
        </w:trPr>
        <w:tc>
          <w:tcPr>
            <w:tcW w:w="1715" w:type="dxa"/>
            <w:vAlign w:val="bottom"/>
          </w:tcPr>
          <w:p w:rsidR="00B50C64" w:rsidRDefault="00B50C64" w:rsidP="0034643F">
            <w:pPr>
              <w:jc w:val="right"/>
            </w:pPr>
            <w:r>
              <w:t>Phone:</w:t>
            </w:r>
          </w:p>
        </w:tc>
        <w:tc>
          <w:tcPr>
            <w:tcW w:w="3220" w:type="dxa"/>
            <w:tcBorders>
              <w:top w:val="single" w:sz="4" w:space="0" w:color="auto"/>
              <w:bottom w:val="single" w:sz="4" w:space="0" w:color="auto"/>
            </w:tcBorders>
            <w:vAlign w:val="bottom"/>
          </w:tcPr>
          <w:p w:rsidR="00B50C64" w:rsidRDefault="00F703F9" w:rsidP="00D8607F">
            <w:r>
              <w:t>925-6449</w:t>
            </w:r>
          </w:p>
        </w:tc>
        <w:tc>
          <w:tcPr>
            <w:tcW w:w="4340" w:type="dxa"/>
          </w:tcPr>
          <w:p w:rsidR="00B50C64" w:rsidRDefault="00B50C64" w:rsidP="0034643F"/>
        </w:tc>
      </w:tr>
    </w:tbl>
    <w:p w:rsidR="004F70A3" w:rsidRDefault="004F70A3" w:rsidP="0034643F">
      <w:pPr>
        <w:spacing w:after="0" w:line="240" w:lineRule="auto"/>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336313" w:rsidTr="00105D42">
        <w:tc>
          <w:tcPr>
            <w:tcW w:w="9355" w:type="dxa"/>
            <w:shd w:val="clear" w:color="auto" w:fill="FFE599" w:themeFill="accent4" w:themeFillTint="66"/>
          </w:tcPr>
          <w:p w:rsidR="00336313" w:rsidRDefault="00336313" w:rsidP="0034643F">
            <w:r w:rsidRPr="00336313">
              <w:rPr>
                <w:b/>
              </w:rPr>
              <w:t>Comments</w:t>
            </w:r>
            <w:r>
              <w:t xml:space="preserve"> </w:t>
            </w:r>
            <w:r w:rsidRPr="0034643F">
              <w:rPr>
                <w:i/>
              </w:rPr>
              <w:t xml:space="preserve">(add more </w:t>
            </w:r>
            <w:r w:rsidR="00105D42">
              <w:rPr>
                <w:i/>
              </w:rPr>
              <w:t xml:space="preserve">numbers and </w:t>
            </w:r>
            <w:r w:rsidRPr="0034643F">
              <w:rPr>
                <w:i/>
              </w:rPr>
              <w:t>pages, if necessary)</w:t>
            </w:r>
          </w:p>
        </w:tc>
      </w:tr>
    </w:tbl>
    <w:p w:rsidR="00105D42" w:rsidRDefault="00F703F9" w:rsidP="00543A1D">
      <w:pPr>
        <w:pStyle w:val="ListParagraph"/>
        <w:numPr>
          <w:ilvl w:val="0"/>
          <w:numId w:val="5"/>
        </w:numPr>
        <w:spacing w:after="0" w:line="240" w:lineRule="auto"/>
      </w:pPr>
      <w:r>
        <w:t>Confirm the area disturbed is less than one acre.</w:t>
      </w:r>
      <w:r w:rsidR="0018440A">
        <w:t xml:space="preserve">  </w:t>
      </w:r>
      <w:r w:rsidR="0018440A" w:rsidRPr="00A90747">
        <w:rPr>
          <w:color w:val="FF0000"/>
        </w:rPr>
        <w:t>Yes</w:t>
      </w:r>
    </w:p>
    <w:p w:rsidR="00F703F9" w:rsidRDefault="00F703F9" w:rsidP="00543A1D">
      <w:pPr>
        <w:pStyle w:val="ListParagraph"/>
        <w:numPr>
          <w:ilvl w:val="0"/>
          <w:numId w:val="5"/>
        </w:numPr>
        <w:spacing w:after="0" w:line="240" w:lineRule="auto"/>
      </w:pPr>
      <w:r>
        <w:t>When we look at all parking on the site, the minimum number of ADA spaces should be three total.  Is it possible to make two ADA spaces out front ADA?</w:t>
      </w:r>
      <w:r w:rsidR="0018440A">
        <w:t xml:space="preserve">  </w:t>
      </w:r>
      <w:r w:rsidR="0018440A" w:rsidRPr="00A90747">
        <w:rPr>
          <w:color w:val="FF0000"/>
        </w:rPr>
        <w:t>Yes, we will plan on two ADA spots in the front.  We also plan to address the current sidewalk so it will be ADA compliant and accommodate both spots.</w:t>
      </w:r>
    </w:p>
    <w:p w:rsidR="00F703F9" w:rsidRDefault="00F703F9" w:rsidP="00543A1D">
      <w:pPr>
        <w:pStyle w:val="ListParagraph"/>
        <w:numPr>
          <w:ilvl w:val="0"/>
          <w:numId w:val="5"/>
        </w:numPr>
        <w:spacing w:after="0" w:line="240" w:lineRule="auto"/>
      </w:pPr>
      <w:r>
        <w:t>What is the height of the existing light poles on each side of the proposed new parking area?  Provide a photometric plan of those lights illustrating adequate light coverage of the new parking spaces.</w:t>
      </w:r>
      <w:r w:rsidR="0018440A">
        <w:t xml:space="preserve">  </w:t>
      </w:r>
      <w:r w:rsidR="0018440A" w:rsidRPr="00A90747">
        <w:rPr>
          <w:color w:val="FF0000"/>
        </w:rPr>
        <w:t xml:space="preserve">We will get our existing lighting layout to our engineer for </w:t>
      </w:r>
      <w:proofErr w:type="spellStart"/>
      <w:r w:rsidR="0018440A" w:rsidRPr="00A90747">
        <w:rPr>
          <w:color w:val="FF0000"/>
        </w:rPr>
        <w:t>photometrics</w:t>
      </w:r>
      <w:proofErr w:type="spellEnd"/>
      <w:r w:rsidR="0018440A" w:rsidRPr="00A90747">
        <w:rPr>
          <w:color w:val="FF0000"/>
        </w:rPr>
        <w:t xml:space="preserve">.  We do plan on at minimum, upgrading existing lighting to LED fixtures but may replace poles also.  If an additional pole </w:t>
      </w:r>
      <w:proofErr w:type="gramStart"/>
      <w:r w:rsidR="0018440A" w:rsidRPr="00A90747">
        <w:rPr>
          <w:color w:val="FF0000"/>
        </w:rPr>
        <w:t>is needed</w:t>
      </w:r>
      <w:proofErr w:type="gramEnd"/>
      <w:r w:rsidR="0018440A" w:rsidRPr="00A90747">
        <w:rPr>
          <w:color w:val="FF0000"/>
        </w:rPr>
        <w:t xml:space="preserve"> for coverage of new </w:t>
      </w:r>
      <w:r w:rsidR="00A90747" w:rsidRPr="00A90747">
        <w:rPr>
          <w:color w:val="FF0000"/>
        </w:rPr>
        <w:t>parking area, we will add that to our lighting plan.</w:t>
      </w:r>
      <w:r w:rsidR="0018440A" w:rsidRPr="00A90747">
        <w:rPr>
          <w:color w:val="FF0000"/>
        </w:rPr>
        <w:t xml:space="preserve">  </w:t>
      </w:r>
    </w:p>
    <w:p w:rsidR="001F2745" w:rsidRDefault="00F703F9" w:rsidP="00543A1D">
      <w:pPr>
        <w:pStyle w:val="ListParagraph"/>
        <w:numPr>
          <w:ilvl w:val="0"/>
          <w:numId w:val="5"/>
        </w:numPr>
        <w:spacing w:after="0" w:line="240" w:lineRule="auto"/>
      </w:pPr>
      <w:r>
        <w:t xml:space="preserve">Landscaping is not required, because this is not a new building.  However, </w:t>
      </w:r>
      <w:proofErr w:type="gramStart"/>
      <w:r>
        <w:t>we’d</w:t>
      </w:r>
      <w:proofErr w:type="gramEnd"/>
      <w:r>
        <w:t xml:space="preserve"> recommend the following landscaping: 4-foot vertical screen along the east edge of the new parking area (between parking area and CR 29) and plantings on the north and south ends of the new parking area.  </w:t>
      </w:r>
      <w:r w:rsidR="00F3304C">
        <w:t xml:space="preserve">If landscaping </w:t>
      </w:r>
      <w:proofErr w:type="gramStart"/>
      <w:r w:rsidR="00F3304C">
        <w:t>is planted</w:t>
      </w:r>
      <w:proofErr w:type="gramEnd"/>
      <w:r w:rsidR="00F3304C">
        <w:t>, it should not include any plant species listed on the invasive species lists for Indiana, Michigan, or Ohi</w:t>
      </w:r>
      <w:r w:rsidR="00B305B5">
        <w:t>o</w:t>
      </w:r>
      <w:r w:rsidR="00F3304C">
        <w:t>.</w:t>
      </w:r>
      <w:r w:rsidR="00A90747">
        <w:t xml:space="preserve">  </w:t>
      </w:r>
      <w:r w:rsidR="00A90747" w:rsidRPr="00A90747">
        <w:rPr>
          <w:color w:val="FF0000"/>
        </w:rPr>
        <w:t>We will add minimal landscaping.</w:t>
      </w:r>
    </w:p>
    <w:p w:rsidR="00F703F9" w:rsidRDefault="00F703F9" w:rsidP="00543A1D">
      <w:pPr>
        <w:pStyle w:val="ListParagraph"/>
        <w:numPr>
          <w:ilvl w:val="0"/>
          <w:numId w:val="5"/>
        </w:numPr>
        <w:spacing w:after="0" w:line="240" w:lineRule="auto"/>
      </w:pPr>
      <w:r>
        <w:t>Development Plan Approval and Improvement Location Permit will be r</w:t>
      </w:r>
      <w:r w:rsidR="00ED60BB">
        <w:t>equired for this project.  BPD will take the lead on these for AE.</w:t>
      </w:r>
      <w:r w:rsidR="00A90747">
        <w:t xml:space="preserve">  </w:t>
      </w:r>
      <w:bookmarkStart w:id="0" w:name="_GoBack"/>
      <w:r w:rsidR="00A90747" w:rsidRPr="00A90747">
        <w:rPr>
          <w:color w:val="FF0000"/>
        </w:rPr>
        <w:t>Thank you!</w:t>
      </w:r>
      <w:bookmarkEnd w:id="0"/>
    </w:p>
    <w:p w:rsidR="004F70A3" w:rsidRDefault="004F70A3" w:rsidP="0034643F">
      <w:pPr>
        <w:spacing w:after="0" w:line="240" w:lineRule="auto"/>
      </w:pPr>
    </w:p>
    <w:p w:rsidR="004F70A3" w:rsidRDefault="004F70A3" w:rsidP="0034643F">
      <w:pPr>
        <w:spacing w:after="0" w:line="240" w:lineRule="auto"/>
      </w:pPr>
    </w:p>
    <w:p w:rsidR="004F70A3" w:rsidRDefault="004F70A3" w:rsidP="0034643F">
      <w:pPr>
        <w:spacing w:after="0" w:line="240" w:lineRule="auto"/>
      </w:pPr>
    </w:p>
    <w:tbl>
      <w:tblPr>
        <w:tblStyle w:val="TableGrid"/>
        <w:tblW w:w="0" w:type="auto"/>
        <w:tblLook w:val="04A0" w:firstRow="1" w:lastRow="0" w:firstColumn="1" w:lastColumn="0" w:noHBand="0" w:noVBand="1"/>
      </w:tblPr>
      <w:tblGrid>
        <w:gridCol w:w="450"/>
        <w:gridCol w:w="1170"/>
        <w:gridCol w:w="935"/>
        <w:gridCol w:w="6805"/>
      </w:tblGrid>
      <w:tr w:rsidR="0034643F" w:rsidTr="00105D42">
        <w:tc>
          <w:tcPr>
            <w:tcW w:w="2555" w:type="dxa"/>
            <w:gridSpan w:val="3"/>
            <w:tcBorders>
              <w:top w:val="nil"/>
              <w:left w:val="nil"/>
              <w:bottom w:val="nil"/>
              <w:right w:val="nil"/>
            </w:tcBorders>
            <w:shd w:val="clear" w:color="auto" w:fill="FFE599" w:themeFill="accent4" w:themeFillTint="66"/>
          </w:tcPr>
          <w:p w:rsidR="0034643F" w:rsidRPr="0034643F" w:rsidRDefault="0034643F" w:rsidP="0034643F">
            <w:pPr>
              <w:rPr>
                <w:b/>
              </w:rPr>
            </w:pPr>
            <w:r w:rsidRPr="0034643F">
              <w:rPr>
                <w:b/>
              </w:rPr>
              <w:t>Recommended Action</w:t>
            </w:r>
          </w:p>
        </w:tc>
        <w:tc>
          <w:tcPr>
            <w:tcW w:w="6805" w:type="dxa"/>
            <w:tcBorders>
              <w:top w:val="nil"/>
              <w:left w:val="nil"/>
              <w:bottom w:val="nil"/>
              <w:right w:val="nil"/>
            </w:tcBorders>
            <w:shd w:val="clear" w:color="auto" w:fill="FFE599" w:themeFill="accent4" w:themeFillTint="66"/>
          </w:tcPr>
          <w:p w:rsidR="0034643F" w:rsidRPr="0034643F" w:rsidRDefault="0034643F" w:rsidP="0034643F">
            <w:pPr>
              <w:rPr>
                <w:b/>
              </w:rPr>
            </w:pPr>
          </w:p>
        </w:tc>
      </w:tr>
      <w:tr w:rsidR="0034643F" w:rsidTr="00105D42">
        <w:trPr>
          <w:trHeight w:val="423"/>
        </w:trPr>
        <w:tc>
          <w:tcPr>
            <w:tcW w:w="450" w:type="dxa"/>
            <w:tcBorders>
              <w:top w:val="nil"/>
              <w:left w:val="nil"/>
              <w:bottom w:val="nil"/>
              <w:right w:val="nil"/>
            </w:tcBorders>
          </w:tcPr>
          <w:p w:rsidR="0034643F" w:rsidRDefault="0034643F" w:rsidP="0034643F"/>
        </w:tc>
        <w:tc>
          <w:tcPr>
            <w:tcW w:w="1170" w:type="dxa"/>
            <w:tcBorders>
              <w:top w:val="nil"/>
              <w:left w:val="nil"/>
              <w:bottom w:val="single" w:sz="4" w:space="0" w:color="auto"/>
              <w:right w:val="nil"/>
            </w:tcBorders>
            <w:vAlign w:val="bottom"/>
          </w:tcPr>
          <w:p w:rsidR="0034643F" w:rsidRDefault="0034643F" w:rsidP="00105D42"/>
        </w:tc>
        <w:tc>
          <w:tcPr>
            <w:tcW w:w="7740" w:type="dxa"/>
            <w:gridSpan w:val="2"/>
            <w:tcBorders>
              <w:top w:val="nil"/>
              <w:left w:val="nil"/>
              <w:bottom w:val="nil"/>
              <w:right w:val="nil"/>
            </w:tcBorders>
            <w:vAlign w:val="bottom"/>
          </w:tcPr>
          <w:p w:rsidR="0034643F" w:rsidRDefault="0034643F" w:rsidP="00105D42">
            <w:r>
              <w:t>Approve</w:t>
            </w:r>
          </w:p>
        </w:tc>
      </w:tr>
      <w:tr w:rsidR="0034643F" w:rsidTr="00105D42">
        <w:trPr>
          <w:trHeight w:val="350"/>
        </w:trPr>
        <w:tc>
          <w:tcPr>
            <w:tcW w:w="450" w:type="dxa"/>
            <w:tcBorders>
              <w:top w:val="nil"/>
              <w:left w:val="nil"/>
              <w:bottom w:val="nil"/>
              <w:right w:val="nil"/>
            </w:tcBorders>
          </w:tcPr>
          <w:p w:rsidR="0034643F" w:rsidRDefault="0034643F" w:rsidP="0034643F"/>
        </w:tc>
        <w:tc>
          <w:tcPr>
            <w:tcW w:w="1170" w:type="dxa"/>
            <w:tcBorders>
              <w:top w:val="single" w:sz="4" w:space="0" w:color="auto"/>
              <w:left w:val="nil"/>
              <w:bottom w:val="single" w:sz="4" w:space="0" w:color="auto"/>
              <w:right w:val="nil"/>
            </w:tcBorders>
            <w:vAlign w:val="bottom"/>
          </w:tcPr>
          <w:p w:rsidR="0034643F" w:rsidRDefault="00F703F9" w:rsidP="00105D42">
            <w:r>
              <w:t>X</w:t>
            </w:r>
          </w:p>
        </w:tc>
        <w:tc>
          <w:tcPr>
            <w:tcW w:w="7740" w:type="dxa"/>
            <w:gridSpan w:val="2"/>
            <w:tcBorders>
              <w:top w:val="nil"/>
              <w:left w:val="nil"/>
              <w:bottom w:val="nil"/>
              <w:right w:val="nil"/>
            </w:tcBorders>
            <w:vAlign w:val="bottom"/>
          </w:tcPr>
          <w:p w:rsidR="0034643F" w:rsidRDefault="0034643F" w:rsidP="00105D42">
            <w:r>
              <w:t>Approve with Comments</w:t>
            </w:r>
          </w:p>
        </w:tc>
      </w:tr>
      <w:tr w:rsidR="0034643F" w:rsidTr="00105D42">
        <w:trPr>
          <w:trHeight w:val="350"/>
        </w:trPr>
        <w:tc>
          <w:tcPr>
            <w:tcW w:w="450" w:type="dxa"/>
            <w:tcBorders>
              <w:top w:val="nil"/>
              <w:left w:val="nil"/>
              <w:bottom w:val="nil"/>
              <w:right w:val="nil"/>
            </w:tcBorders>
          </w:tcPr>
          <w:p w:rsidR="0034643F" w:rsidRDefault="0034643F" w:rsidP="0034643F"/>
        </w:tc>
        <w:tc>
          <w:tcPr>
            <w:tcW w:w="1170" w:type="dxa"/>
            <w:tcBorders>
              <w:top w:val="single" w:sz="4" w:space="0" w:color="auto"/>
              <w:left w:val="nil"/>
              <w:bottom w:val="single" w:sz="4" w:space="0" w:color="auto"/>
              <w:right w:val="nil"/>
            </w:tcBorders>
            <w:vAlign w:val="bottom"/>
          </w:tcPr>
          <w:p w:rsidR="0034643F" w:rsidRDefault="0034643F" w:rsidP="00105D42"/>
        </w:tc>
        <w:tc>
          <w:tcPr>
            <w:tcW w:w="7740" w:type="dxa"/>
            <w:gridSpan w:val="2"/>
            <w:tcBorders>
              <w:top w:val="nil"/>
              <w:left w:val="nil"/>
              <w:bottom w:val="nil"/>
              <w:right w:val="nil"/>
            </w:tcBorders>
            <w:vAlign w:val="bottom"/>
          </w:tcPr>
          <w:p w:rsidR="0034643F" w:rsidRDefault="0034643F" w:rsidP="00105D42">
            <w:r>
              <w:t>Revise and Resubmit</w:t>
            </w:r>
          </w:p>
        </w:tc>
      </w:tr>
      <w:tr w:rsidR="00EA4911" w:rsidTr="0020054B">
        <w:trPr>
          <w:trHeight w:val="350"/>
        </w:trPr>
        <w:tc>
          <w:tcPr>
            <w:tcW w:w="450" w:type="dxa"/>
            <w:tcBorders>
              <w:top w:val="nil"/>
              <w:left w:val="nil"/>
              <w:bottom w:val="nil"/>
              <w:right w:val="nil"/>
            </w:tcBorders>
          </w:tcPr>
          <w:p w:rsidR="00EA4911" w:rsidRDefault="00EA4911" w:rsidP="0034643F"/>
        </w:tc>
        <w:tc>
          <w:tcPr>
            <w:tcW w:w="1170" w:type="dxa"/>
            <w:tcBorders>
              <w:top w:val="single" w:sz="4" w:space="0" w:color="auto"/>
              <w:left w:val="nil"/>
              <w:bottom w:val="single" w:sz="4" w:space="0" w:color="auto"/>
              <w:right w:val="nil"/>
            </w:tcBorders>
            <w:vAlign w:val="bottom"/>
          </w:tcPr>
          <w:p w:rsidR="00EA4911" w:rsidRDefault="00EA4911" w:rsidP="00105D42"/>
        </w:tc>
        <w:tc>
          <w:tcPr>
            <w:tcW w:w="7740" w:type="dxa"/>
            <w:gridSpan w:val="2"/>
            <w:tcBorders>
              <w:top w:val="nil"/>
              <w:left w:val="nil"/>
              <w:bottom w:val="nil"/>
              <w:right w:val="nil"/>
            </w:tcBorders>
            <w:vAlign w:val="bottom"/>
          </w:tcPr>
          <w:p w:rsidR="00EA4911" w:rsidRDefault="00EA4911" w:rsidP="00105D42">
            <w:r>
              <w:t xml:space="preserve">Other: </w:t>
            </w:r>
          </w:p>
        </w:tc>
      </w:tr>
    </w:tbl>
    <w:p w:rsidR="004F70A3" w:rsidRDefault="00105D42" w:rsidP="0034643F">
      <w:pPr>
        <w:spacing w:after="0" w:line="240" w:lineRule="auto"/>
      </w:pPr>
      <w:r>
        <w:rPr>
          <w:noProof/>
        </w:rPr>
        <mc:AlternateContent>
          <mc:Choice Requires="wps">
            <w:drawing>
              <wp:anchor distT="0" distB="0" distL="114300" distR="114300" simplePos="0" relativeHeight="251660288" behindDoc="0" locked="0" layoutInCell="1" allowOverlap="1">
                <wp:simplePos x="0" y="0"/>
                <wp:positionH relativeFrom="margin">
                  <wp:posOffset>5038725</wp:posOffset>
                </wp:positionH>
                <wp:positionV relativeFrom="page">
                  <wp:posOffset>9134475</wp:posOffset>
                </wp:positionV>
                <wp:extent cx="1457325" cy="581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457325"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105D42" w:rsidRDefault="00105D42" w:rsidP="00105D42">
                            <w:pPr>
                              <w:spacing w:after="0" w:line="240" w:lineRule="auto"/>
                              <w:jc w:val="center"/>
                              <w:rPr>
                                <w:i/>
                                <w:sz w:val="18"/>
                                <w:szCs w:val="18"/>
                              </w:rPr>
                            </w:pPr>
                            <w:r w:rsidRPr="00105D42">
                              <w:rPr>
                                <w:i/>
                                <w:sz w:val="18"/>
                                <w:szCs w:val="18"/>
                              </w:rPr>
                              <w:t>BPD Use Only</w:t>
                            </w:r>
                          </w:p>
                          <w:p w:rsidR="00105D42" w:rsidRDefault="00105D42" w:rsidP="00105D42">
                            <w:pPr>
                              <w:spacing w:after="0" w:line="240" w:lineRule="auto"/>
                              <w:rPr>
                                <w:sz w:val="18"/>
                                <w:szCs w:val="18"/>
                              </w:rPr>
                            </w:pPr>
                            <w:proofErr w:type="gramStart"/>
                            <w:r w:rsidRPr="00105D42">
                              <w:rPr>
                                <w:sz w:val="18"/>
                                <w:szCs w:val="18"/>
                              </w:rPr>
                              <w:t>Rec</w:t>
                            </w:r>
                            <w:r>
                              <w:rPr>
                                <w:sz w:val="18"/>
                                <w:szCs w:val="18"/>
                              </w:rPr>
                              <w:t>’d</w:t>
                            </w:r>
                            <w:proofErr w:type="gramEnd"/>
                            <w:r>
                              <w:rPr>
                                <w:sz w:val="18"/>
                                <w:szCs w:val="18"/>
                              </w:rPr>
                              <w:t xml:space="preserve"> By</w:t>
                            </w:r>
                            <w:r w:rsidRPr="00105D42">
                              <w:rPr>
                                <w:sz w:val="18"/>
                                <w:szCs w:val="18"/>
                              </w:rPr>
                              <w:t>:</w:t>
                            </w:r>
                            <w:r>
                              <w:rPr>
                                <w:sz w:val="18"/>
                                <w:szCs w:val="18"/>
                              </w:rPr>
                              <w:tab/>
                            </w:r>
                            <w:r w:rsidRPr="00105D42">
                              <w:rPr>
                                <w:sz w:val="18"/>
                                <w:szCs w:val="18"/>
                              </w:rPr>
                              <w:t xml:space="preserve"> </w:t>
                            </w:r>
                            <w:r w:rsidR="00F21FEE">
                              <w:rPr>
                                <w:sz w:val="18"/>
                                <w:szCs w:val="18"/>
                              </w:rPr>
                              <w:t>JDJ</w:t>
                            </w:r>
                            <w:r w:rsidRPr="00105D42">
                              <w:rPr>
                                <w:sz w:val="18"/>
                                <w:szCs w:val="18"/>
                              </w:rPr>
                              <w:t>______</w:t>
                            </w:r>
                            <w:r>
                              <w:rPr>
                                <w:sz w:val="18"/>
                                <w:szCs w:val="18"/>
                              </w:rPr>
                              <w:t>__</w:t>
                            </w:r>
                            <w:r w:rsidRPr="00105D42">
                              <w:rPr>
                                <w:sz w:val="18"/>
                                <w:szCs w:val="18"/>
                              </w:rPr>
                              <w:t xml:space="preserve">___ </w:t>
                            </w:r>
                          </w:p>
                          <w:p w:rsidR="00105D42" w:rsidRPr="00105D42" w:rsidRDefault="00105D42" w:rsidP="00105D42">
                            <w:pPr>
                              <w:spacing w:after="0" w:line="240" w:lineRule="auto"/>
                              <w:rPr>
                                <w:sz w:val="18"/>
                                <w:szCs w:val="18"/>
                              </w:rPr>
                            </w:pPr>
                            <w:r>
                              <w:rPr>
                                <w:sz w:val="18"/>
                                <w:szCs w:val="18"/>
                              </w:rPr>
                              <w:t>Date:</w:t>
                            </w:r>
                            <w:r>
                              <w:rPr>
                                <w:sz w:val="18"/>
                                <w:szCs w:val="18"/>
                              </w:rPr>
                              <w:tab/>
                            </w:r>
                            <w:r w:rsidRPr="00105D42">
                              <w:rPr>
                                <w:sz w:val="18"/>
                                <w:szCs w:val="18"/>
                              </w:rPr>
                              <w:t xml:space="preserve"> </w:t>
                            </w:r>
                            <w:r w:rsidR="00F21FEE">
                              <w:rPr>
                                <w:sz w:val="18"/>
                                <w:szCs w:val="18"/>
                              </w:rPr>
                              <w:t>5/6/19</w:t>
                            </w:r>
                            <w:r w:rsidRPr="00105D42">
                              <w:rPr>
                                <w:sz w:val="18"/>
                                <w:szCs w:val="18"/>
                              </w:rPr>
                              <w:t>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75pt;margin-top:719.25pt;width:114.75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" fillcolor="white [3201]" strokecolor="black [3200]" strokeweight="1pt">
                <v:textbox>
                  <w:txbxContent>
                    <w:p w:rsidR="00105D42" w:rsidRDefault="00105D42" w:rsidP="00105D42">
                      <w:pPr>
                        <w:spacing w:after="0" w:line="240" w:lineRule="auto"/>
                        <w:jc w:val="center"/>
                        <w:rPr>
                          <w:i/>
                          <w:sz w:val="18"/>
                          <w:szCs w:val="18"/>
                        </w:rPr>
                      </w:pPr>
                      <w:r w:rsidRPr="00105D42">
                        <w:rPr>
                          <w:i/>
                          <w:sz w:val="18"/>
                          <w:szCs w:val="18"/>
                        </w:rPr>
                        <w:t>BPD Use Only</w:t>
                      </w:r>
                    </w:p>
                    <w:p w:rsidR="00105D42" w:rsidRDefault="00105D42" w:rsidP="00105D42">
                      <w:pPr>
                        <w:spacing w:after="0" w:line="240" w:lineRule="auto"/>
                        <w:rPr>
                          <w:sz w:val="18"/>
                          <w:szCs w:val="18"/>
                        </w:rPr>
                      </w:pPr>
                      <w:proofErr w:type="gramStart"/>
                      <w:r w:rsidRPr="00105D42">
                        <w:rPr>
                          <w:sz w:val="18"/>
                          <w:szCs w:val="18"/>
                        </w:rPr>
                        <w:t>Rec</w:t>
                      </w:r>
                      <w:r>
                        <w:rPr>
                          <w:sz w:val="18"/>
                          <w:szCs w:val="18"/>
                        </w:rPr>
                        <w:t>’d</w:t>
                      </w:r>
                      <w:proofErr w:type="gramEnd"/>
                      <w:r>
                        <w:rPr>
                          <w:sz w:val="18"/>
                          <w:szCs w:val="18"/>
                        </w:rPr>
                        <w:t xml:space="preserve"> By</w:t>
                      </w:r>
                      <w:r w:rsidRPr="00105D42">
                        <w:rPr>
                          <w:sz w:val="18"/>
                          <w:szCs w:val="18"/>
                        </w:rPr>
                        <w:t>:</w:t>
                      </w:r>
                      <w:r>
                        <w:rPr>
                          <w:sz w:val="18"/>
                          <w:szCs w:val="18"/>
                        </w:rPr>
                        <w:tab/>
                      </w:r>
                      <w:r w:rsidRPr="00105D42">
                        <w:rPr>
                          <w:sz w:val="18"/>
                          <w:szCs w:val="18"/>
                        </w:rPr>
                        <w:t xml:space="preserve"> </w:t>
                      </w:r>
                      <w:r w:rsidR="00F21FEE">
                        <w:rPr>
                          <w:sz w:val="18"/>
                          <w:szCs w:val="18"/>
                        </w:rPr>
                        <w:t>JDJ</w:t>
                      </w:r>
                      <w:r w:rsidRPr="00105D42">
                        <w:rPr>
                          <w:sz w:val="18"/>
                          <w:szCs w:val="18"/>
                        </w:rPr>
                        <w:t>______</w:t>
                      </w:r>
                      <w:r>
                        <w:rPr>
                          <w:sz w:val="18"/>
                          <w:szCs w:val="18"/>
                        </w:rPr>
                        <w:t>__</w:t>
                      </w:r>
                      <w:r w:rsidRPr="00105D42">
                        <w:rPr>
                          <w:sz w:val="18"/>
                          <w:szCs w:val="18"/>
                        </w:rPr>
                        <w:t xml:space="preserve">___ </w:t>
                      </w:r>
                    </w:p>
                    <w:p w:rsidR="00105D42" w:rsidRPr="00105D42" w:rsidRDefault="00105D42" w:rsidP="00105D42">
                      <w:pPr>
                        <w:spacing w:after="0" w:line="240" w:lineRule="auto"/>
                        <w:rPr>
                          <w:sz w:val="18"/>
                          <w:szCs w:val="18"/>
                        </w:rPr>
                      </w:pPr>
                      <w:r>
                        <w:rPr>
                          <w:sz w:val="18"/>
                          <w:szCs w:val="18"/>
                        </w:rPr>
                        <w:t>Date:</w:t>
                      </w:r>
                      <w:r>
                        <w:rPr>
                          <w:sz w:val="18"/>
                          <w:szCs w:val="18"/>
                        </w:rPr>
                        <w:tab/>
                      </w:r>
                      <w:r w:rsidRPr="00105D42">
                        <w:rPr>
                          <w:sz w:val="18"/>
                          <w:szCs w:val="18"/>
                        </w:rPr>
                        <w:t xml:space="preserve"> </w:t>
                      </w:r>
                      <w:r w:rsidR="00F21FEE">
                        <w:rPr>
                          <w:sz w:val="18"/>
                          <w:szCs w:val="18"/>
                        </w:rPr>
                        <w:t>5/6/19</w:t>
                      </w:r>
                      <w:bookmarkStart w:id="1" w:name="_GoBack"/>
                      <w:bookmarkEnd w:id="1"/>
                      <w:r w:rsidRPr="00105D42">
                        <w:rPr>
                          <w:sz w:val="18"/>
                          <w:szCs w:val="18"/>
                        </w:rPr>
                        <w:t>___________</w:t>
                      </w:r>
                    </w:p>
                  </w:txbxContent>
                </v:textbox>
                <w10:wrap anchorx="margin" anchory="page"/>
              </v:shape>
            </w:pict>
          </mc:Fallback>
        </mc:AlternateContent>
      </w:r>
    </w:p>
    <w:sectPr w:rsidR="004F7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3A2B"/>
    <w:multiLevelType w:val="hybridMultilevel"/>
    <w:tmpl w:val="A29E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3612F"/>
    <w:multiLevelType w:val="hybridMultilevel"/>
    <w:tmpl w:val="FDDC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674587"/>
    <w:multiLevelType w:val="hybridMultilevel"/>
    <w:tmpl w:val="FDD46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E5232"/>
    <w:multiLevelType w:val="hybridMultilevel"/>
    <w:tmpl w:val="FD1CA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E43CA"/>
    <w:multiLevelType w:val="hybridMultilevel"/>
    <w:tmpl w:val="A1942D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A3"/>
    <w:rsid w:val="00002D32"/>
    <w:rsid w:val="000E07AD"/>
    <w:rsid w:val="00105D42"/>
    <w:rsid w:val="00134458"/>
    <w:rsid w:val="00143C27"/>
    <w:rsid w:val="00151E54"/>
    <w:rsid w:val="001627D7"/>
    <w:rsid w:val="00162CF6"/>
    <w:rsid w:val="00173B83"/>
    <w:rsid w:val="0018440A"/>
    <w:rsid w:val="00184C47"/>
    <w:rsid w:val="001F2745"/>
    <w:rsid w:val="00232AA8"/>
    <w:rsid w:val="002E7053"/>
    <w:rsid w:val="003362A1"/>
    <w:rsid w:val="00336313"/>
    <w:rsid w:val="0034643F"/>
    <w:rsid w:val="00396BE4"/>
    <w:rsid w:val="003A0169"/>
    <w:rsid w:val="00471C35"/>
    <w:rsid w:val="004F70A3"/>
    <w:rsid w:val="00527109"/>
    <w:rsid w:val="005364D4"/>
    <w:rsid w:val="005514C7"/>
    <w:rsid w:val="00602171"/>
    <w:rsid w:val="00653CBB"/>
    <w:rsid w:val="00737384"/>
    <w:rsid w:val="00826083"/>
    <w:rsid w:val="00847120"/>
    <w:rsid w:val="00862EFF"/>
    <w:rsid w:val="00873AD6"/>
    <w:rsid w:val="00894488"/>
    <w:rsid w:val="008D24E9"/>
    <w:rsid w:val="008F7565"/>
    <w:rsid w:val="00942F40"/>
    <w:rsid w:val="009552CC"/>
    <w:rsid w:val="00970C1E"/>
    <w:rsid w:val="00A90747"/>
    <w:rsid w:val="00AA414E"/>
    <w:rsid w:val="00B305B5"/>
    <w:rsid w:val="00B50C64"/>
    <w:rsid w:val="00BD16A5"/>
    <w:rsid w:val="00BE00F5"/>
    <w:rsid w:val="00C93E08"/>
    <w:rsid w:val="00CA07E9"/>
    <w:rsid w:val="00D12CAF"/>
    <w:rsid w:val="00D473B9"/>
    <w:rsid w:val="00D54A36"/>
    <w:rsid w:val="00D8607F"/>
    <w:rsid w:val="00DC6734"/>
    <w:rsid w:val="00E17E78"/>
    <w:rsid w:val="00EA4911"/>
    <w:rsid w:val="00ED60BB"/>
    <w:rsid w:val="00EF5455"/>
    <w:rsid w:val="00F0423D"/>
    <w:rsid w:val="00F12618"/>
    <w:rsid w:val="00F21FEE"/>
    <w:rsid w:val="00F3304C"/>
    <w:rsid w:val="00F35500"/>
    <w:rsid w:val="00F46466"/>
    <w:rsid w:val="00F46C8C"/>
    <w:rsid w:val="00F70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6E13"/>
  <w15:chartTrackingRefBased/>
  <w15:docId w15:val="{A7AE2B57-894E-425D-B6F2-B4C6754F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313"/>
    <w:pPr>
      <w:ind w:left="720"/>
      <w:contextualSpacing/>
    </w:pPr>
  </w:style>
  <w:style w:type="paragraph" w:styleId="BalloonText">
    <w:name w:val="Balloon Text"/>
    <w:basedOn w:val="Normal"/>
    <w:link w:val="BalloonTextChar"/>
    <w:uiPriority w:val="99"/>
    <w:semiHidden/>
    <w:unhideWhenUsed/>
    <w:rsid w:val="00105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42"/>
    <w:rPr>
      <w:rFonts w:ascii="Segoe UI" w:hAnsi="Segoe UI" w:cs="Segoe UI"/>
      <w:sz w:val="18"/>
      <w:szCs w:val="18"/>
    </w:rPr>
  </w:style>
  <w:style w:type="character" w:customStyle="1" w:styleId="phlabel">
    <w:name w:val="phlabel"/>
    <w:basedOn w:val="DefaultParagraphFont"/>
    <w:rsid w:val="00151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Auburn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 Schweitzer</dc:creator>
  <cp:keywords/>
  <dc:description/>
  <cp:lastModifiedBy>Rob W. Higgins</cp:lastModifiedBy>
  <cp:revision>2</cp:revision>
  <cp:lastPrinted>2019-06-03T11:44:00Z</cp:lastPrinted>
  <dcterms:created xsi:type="dcterms:W3CDTF">2019-06-03T12:47:00Z</dcterms:created>
  <dcterms:modified xsi:type="dcterms:W3CDTF">2019-06-03T12:47:00Z</dcterms:modified>
</cp:coreProperties>
</file>